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36BAF" w:rsidRPr="00AC61EB" w:rsidRDefault="00E36BAF" w:rsidP="00E36BAF">
      <w:pPr>
        <w:widowControl/>
        <w:spacing w:line="420" w:lineRule="auto"/>
        <w:jc w:val="center"/>
        <w:rPr>
          <w:rFonts w:ascii="仿宋" w:eastAsia="仿宋" w:hAnsi="仿宋" w:cs="仿宋"/>
          <w:b/>
          <w:color w:val="000000"/>
          <w:sz w:val="44"/>
          <w:szCs w:val="44"/>
        </w:rPr>
      </w:pPr>
      <w:r w:rsidRPr="00AC61EB"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>关于开展</w:t>
      </w:r>
      <w:r w:rsidR="00A6473C"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>2017年</w:t>
      </w:r>
      <w:r w:rsidRPr="00AC61EB">
        <w:rPr>
          <w:rFonts w:ascii="仿宋" w:eastAsia="仿宋" w:hAnsi="仿宋" w:cs="仿宋" w:hint="eastAsia"/>
          <w:b/>
          <w:color w:val="000000"/>
          <w:kern w:val="0"/>
          <w:sz w:val="44"/>
          <w:szCs w:val="44"/>
        </w:rPr>
        <w:t>预算调整工作的通知</w:t>
      </w:r>
    </w:p>
    <w:p w:rsidR="00E36BAF" w:rsidRDefault="00E36BAF" w:rsidP="00E36BAF">
      <w:pPr>
        <w:widowControl/>
        <w:spacing w:line="46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校属各单位：</w:t>
      </w:r>
    </w:p>
    <w:p w:rsidR="00E36BAF" w:rsidRDefault="00E36BAF" w:rsidP="00E36BAF">
      <w:pPr>
        <w:widowControl/>
        <w:snapToGrid w:val="0"/>
        <w:spacing w:line="460" w:lineRule="exact"/>
        <w:ind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为进一步强化预算精细化管理，确保资金合理使用，提高资金使用效益，保障学校事业发展。经研究决定，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拟于2017年10月下旬开展2017年度预算调整工作，请校属各单位</w:t>
      </w:r>
      <w:r w:rsidR="008F71CB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（教学学院除外）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自行开展2017年度预算执行情况分析</w:t>
      </w:r>
      <w:r w:rsidR="000C0279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。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并向计划财务处提交以下资料：</w:t>
      </w:r>
    </w:p>
    <w:p w:rsidR="00E36BAF" w:rsidRDefault="00E36BAF" w:rsidP="00E36BAF">
      <w:pPr>
        <w:widowControl/>
        <w:spacing w:line="46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1、2017年年初没有安排预算，但2017年12月31日前确需执行或年初预算安排不足的</w:t>
      </w:r>
      <w:r w:rsidR="008F71CB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人员经费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项目，请各单位逐项申报预算调整（申报表见附件一）。</w:t>
      </w:r>
    </w:p>
    <w:p w:rsidR="00E36BAF" w:rsidRDefault="00E36BAF" w:rsidP="00E36BAF">
      <w:pPr>
        <w:widowControl/>
        <w:spacing w:line="46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2、2017年已经安排预算，但年初预算5万元以上且截止到2017年9月30日执行率低于50%的项目（项目执行情况表—计划财务处将发至各</w:t>
      </w:r>
      <w:r w:rsidR="008F71CB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单位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综合办），请各部门做出说明并提交项目资金后续使用计划（提纲见附件二）。</w:t>
      </w:r>
    </w:p>
    <w:p w:rsidR="00E36BAF" w:rsidRDefault="00E36BAF" w:rsidP="00E36BAF">
      <w:pPr>
        <w:widowControl/>
        <w:spacing w:line="460" w:lineRule="exact"/>
        <w:ind w:firstLineChars="192" w:firstLine="538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上述资料的纸质文档请各单位负责人签批、分管校领导审批，加盖单位公章后在2017年10月</w:t>
      </w:r>
      <w:r w:rsidR="008F71CB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30</w:t>
      </w: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日前提交至计划财务处综合计划科，联系人：唐艳桂，联系电话：6381273 。</w:t>
      </w:r>
    </w:p>
    <w:p w:rsidR="00E36BAF" w:rsidRDefault="00E36BAF" w:rsidP="00E36BAF">
      <w:pPr>
        <w:widowControl/>
        <w:spacing w:line="460" w:lineRule="exact"/>
        <w:ind w:firstLineChars="192" w:firstLine="538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各部门逾期未提交预算调整申报表视同无预算调整需求。各部门逾期未提交预算执行率低项目情况说明和资金后续使用计划，学校将视情况调整该项目预算</w:t>
      </w:r>
      <w:r w:rsidR="008F71CB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。</w:t>
      </w:r>
    </w:p>
    <w:p w:rsidR="008F71CB" w:rsidRDefault="008F71CB" w:rsidP="00E36BAF">
      <w:pPr>
        <w:widowControl/>
        <w:spacing w:line="460" w:lineRule="exact"/>
        <w:ind w:firstLineChars="192" w:firstLine="538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E36BAF" w:rsidRDefault="00227F7F" w:rsidP="00E36BAF">
      <w:pPr>
        <w:widowControl/>
        <w:spacing w:line="460" w:lineRule="exact"/>
        <w:ind w:firstLineChars="192" w:firstLine="403"/>
        <w:jc w:val="left"/>
        <w:rPr>
          <w:rFonts w:ascii="仿宋_GB2312" w:eastAsia="仿宋_GB2312"/>
          <w:color w:val="000000"/>
          <w:sz w:val="28"/>
          <w:szCs w:val="28"/>
        </w:rPr>
      </w:pPr>
      <w:hyperlink r:id="rId6" w:history="1">
        <w:r w:rsidR="00E36BAF">
          <w:rPr>
            <w:rStyle w:val="a3"/>
            <w:rFonts w:ascii="仿宋_GB2312" w:eastAsia="仿宋_GB2312" w:cs="仿宋_GB2312" w:hint="eastAsia"/>
            <w:color w:val="000000"/>
            <w:sz w:val="28"/>
            <w:szCs w:val="28"/>
          </w:rPr>
          <w:t>附件一：2017年预算调整申报表</w:t>
        </w:r>
      </w:hyperlink>
    </w:p>
    <w:p w:rsidR="00E36BAF" w:rsidRDefault="00227F7F" w:rsidP="00E36BAF">
      <w:pPr>
        <w:widowControl/>
        <w:spacing w:line="460" w:lineRule="exact"/>
        <w:ind w:firstLineChars="192" w:firstLine="403"/>
        <w:jc w:val="left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hyperlink r:id="rId7" w:history="1">
        <w:r w:rsidR="00E36BAF">
          <w:rPr>
            <w:rStyle w:val="a3"/>
            <w:rFonts w:ascii="仿宋_GB2312" w:eastAsia="仿宋_GB2312" w:cs="仿宋_GB2312" w:hint="eastAsia"/>
            <w:color w:val="000000"/>
            <w:sz w:val="28"/>
            <w:szCs w:val="28"/>
          </w:rPr>
          <w:t>附件二：关于“ ”项目预算执行率低的情况说明和资金后续使用计划（提纲）</w:t>
        </w:r>
      </w:hyperlink>
    </w:p>
    <w:p w:rsidR="00E36BAF" w:rsidRDefault="00E36BAF" w:rsidP="00E36BAF">
      <w:pPr>
        <w:widowControl/>
        <w:spacing w:line="46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      计划财务处</w:t>
      </w:r>
    </w:p>
    <w:p w:rsidR="00E36BAF" w:rsidRDefault="00E36BAF" w:rsidP="00E36BAF">
      <w:pPr>
        <w:widowControl/>
        <w:spacing w:line="46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   2017年10月</w:t>
      </w:r>
      <w:r w:rsidR="00EF0F47"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日</w:t>
      </w:r>
    </w:p>
    <w:tbl>
      <w:tblPr>
        <w:tblpPr w:leftFromText="180" w:rightFromText="180" w:vertAnchor="page" w:horzAnchor="margin" w:tblpXSpec="center" w:tblpY="2845"/>
        <w:tblW w:w="10492" w:type="dxa"/>
        <w:tblLayout w:type="fixed"/>
        <w:tblLook w:val="0000"/>
      </w:tblPr>
      <w:tblGrid>
        <w:gridCol w:w="521"/>
        <w:gridCol w:w="2173"/>
        <w:gridCol w:w="1543"/>
        <w:gridCol w:w="823"/>
        <w:gridCol w:w="1563"/>
        <w:gridCol w:w="2073"/>
        <w:gridCol w:w="1796"/>
      </w:tblGrid>
      <w:tr w:rsidR="00C902A1" w:rsidTr="00E36BAF">
        <w:trPr>
          <w:trHeight w:val="62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部门名称（公章）：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单位：万元</w:t>
            </w:r>
          </w:p>
        </w:tc>
      </w:tr>
      <w:tr w:rsidR="00C902A1" w:rsidTr="00E36BAF">
        <w:trPr>
          <w:trHeight w:val="9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年初预算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已执行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完成本项工作预算总需求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申请调整</w:t>
            </w:r>
          </w:p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（正数为调增，负数为调减）</w:t>
            </w:r>
          </w:p>
        </w:tc>
        <w:tc>
          <w:tcPr>
            <w:tcW w:w="17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说 明</w:t>
            </w:r>
          </w:p>
        </w:tc>
      </w:tr>
      <w:tr w:rsidR="00C902A1" w:rsidTr="00E36BAF">
        <w:trPr>
          <w:trHeight w:val="53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栏目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4=3-1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902A1" w:rsidTr="00E36BAF">
        <w:trPr>
          <w:trHeight w:val="538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902A1" w:rsidTr="00E36BAF">
        <w:trPr>
          <w:trHeight w:val="5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D8767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902A1" w:rsidRDefault="00C902A1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C902A1" w:rsidRDefault="00D87677" w:rsidP="00EF0F47">
      <w:pPr>
        <w:widowControl/>
        <w:spacing w:line="500" w:lineRule="exact"/>
        <w:ind w:firstLineChars="190" w:firstLine="53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附件一： 201</w:t>
      </w:r>
      <w:r w:rsidR="00E36BAF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年预算调整申报表</w:t>
      </w:r>
    </w:p>
    <w:tbl>
      <w:tblPr>
        <w:tblpPr w:leftFromText="180" w:rightFromText="180" w:vertAnchor="page" w:horzAnchor="margin" w:tblpXSpec="center" w:tblpY="2845"/>
        <w:tblW w:w="0" w:type="auto"/>
        <w:tblLayout w:type="fixed"/>
        <w:tblLook w:val="0000"/>
      </w:tblPr>
      <w:tblGrid>
        <w:gridCol w:w="2694"/>
        <w:gridCol w:w="1543"/>
        <w:gridCol w:w="823"/>
        <w:gridCol w:w="1563"/>
        <w:gridCol w:w="2073"/>
        <w:gridCol w:w="1796"/>
      </w:tblGrid>
      <w:tr w:rsidR="00C902A1">
        <w:trPr>
          <w:trHeight w:val="538"/>
        </w:trPr>
        <w:tc>
          <w:tcPr>
            <w:tcW w:w="2694" w:type="dxa"/>
            <w:vAlign w:val="center"/>
          </w:tcPr>
          <w:p w:rsidR="00C902A1" w:rsidRDefault="00C902A1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dxa"/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73" w:type="dxa"/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96" w:type="dxa"/>
            <w:vAlign w:val="center"/>
          </w:tcPr>
          <w:p w:rsidR="00C902A1" w:rsidRDefault="00D87677">
            <w:pPr>
              <w:widowControl/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C902A1" w:rsidRDefault="00C902A1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902A1" w:rsidRDefault="00D87677">
      <w:pPr>
        <w:widowControl/>
        <w:spacing w:line="500" w:lineRule="exact"/>
        <w:ind w:firstLineChars="190" w:firstLine="53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说明：如本表填列不下，可增页填报，计划财务处网页可下载表格</w:t>
      </w:r>
    </w:p>
    <w:p w:rsidR="00C902A1" w:rsidRDefault="00C902A1">
      <w:pPr>
        <w:widowControl/>
        <w:spacing w:line="500" w:lineRule="exact"/>
        <w:ind w:firstLineChars="190" w:firstLine="532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902A1" w:rsidRDefault="00C902A1">
      <w:pPr>
        <w:widowControl/>
        <w:spacing w:line="500" w:lineRule="exact"/>
        <w:ind w:firstLineChars="190" w:firstLine="532"/>
        <w:jc w:val="left"/>
        <w:rPr>
          <w:rFonts w:ascii="仿宋_GB2312" w:eastAsia="仿宋_GB2312"/>
          <w:color w:val="000000"/>
          <w:sz w:val="28"/>
          <w:szCs w:val="28"/>
        </w:rPr>
      </w:pPr>
    </w:p>
    <w:p w:rsidR="00C902A1" w:rsidRDefault="00D87677">
      <w:pPr>
        <w:widowControl/>
        <w:spacing w:line="50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部门负责人意见：                    分管校领导审批意见：</w:t>
      </w:r>
    </w:p>
    <w:p w:rsidR="00C902A1" w:rsidRDefault="00C902A1">
      <w:pPr>
        <w:spacing w:line="500" w:lineRule="exac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C902A1" w:rsidRDefault="00C902A1">
      <w:pPr>
        <w:spacing w:line="500" w:lineRule="exac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C902A1" w:rsidRDefault="00C902A1">
      <w:pPr>
        <w:spacing w:line="500" w:lineRule="exac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C902A1" w:rsidRDefault="00C902A1">
      <w:pPr>
        <w:spacing w:line="500" w:lineRule="exac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C902A1" w:rsidRDefault="00C902A1">
      <w:pPr>
        <w:spacing w:line="500" w:lineRule="exact"/>
        <w:rPr>
          <w:rFonts w:ascii="仿宋_GB2312" w:eastAsia="仿宋_GB2312" w:hAnsi="宋体" w:cs="宋体"/>
          <w:color w:val="000000"/>
          <w:sz w:val="28"/>
          <w:szCs w:val="28"/>
        </w:rPr>
      </w:pPr>
    </w:p>
    <w:p w:rsidR="00C902A1" w:rsidRDefault="00D87677">
      <w:pPr>
        <w:widowControl/>
        <w:spacing w:line="50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附件二：</w:t>
      </w:r>
    </w:p>
    <w:p w:rsidR="00C902A1" w:rsidRDefault="00D87677">
      <w:pPr>
        <w:widowControl/>
        <w:spacing w:line="50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关于“ ”项目预算执行率低的情况说明和资金后续</w:t>
      </w:r>
    </w:p>
    <w:p w:rsidR="00C902A1" w:rsidRDefault="00D87677">
      <w:pPr>
        <w:widowControl/>
        <w:spacing w:line="50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使用计划（提纲）</w:t>
      </w:r>
    </w:p>
    <w:p w:rsidR="00C902A1" w:rsidRDefault="00D87677">
      <w:pPr>
        <w:widowControl/>
        <w:spacing w:line="50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计划财务处：</w:t>
      </w:r>
    </w:p>
    <w:p w:rsidR="00C902A1" w:rsidRDefault="00D87677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我处（部）“ ”项目，年初预算   万元，截止201</w:t>
      </w:r>
      <w:r w:rsidR="00E36BAF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年9月30日，该项目已执行    万元，执行率为   %，该项目执行率低原因是由于：</w:t>
      </w:r>
    </w:p>
    <w:p w:rsidR="00C902A1" w:rsidRDefault="00D87677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1、</w:t>
      </w:r>
    </w:p>
    <w:p w:rsidR="00C902A1" w:rsidRDefault="00D87677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2、</w:t>
      </w:r>
    </w:p>
    <w:p w:rsidR="00C902A1" w:rsidRDefault="00D87677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3、</w:t>
      </w:r>
    </w:p>
    <w:p w:rsidR="00C902A1" w:rsidRDefault="00D87677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由于该项目目前正在继续执行，我处（部）预计到201</w:t>
      </w:r>
      <w:r w:rsidR="00E36BAF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年12月31日，该项目需要资金   万元，因此申请该项目结余资金全部留用。</w:t>
      </w:r>
    </w:p>
    <w:p w:rsidR="00C902A1" w:rsidRDefault="00D87677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或：由于该项目目前正在继续执行，我处（部）预计到201</w:t>
      </w:r>
      <w:r w:rsidR="00E36BAF"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年12月31日，该项目需要资金   万元，因此申请该项目结余资金中留用    万元。</w:t>
      </w:r>
    </w:p>
    <w:p w:rsidR="00C902A1" w:rsidRDefault="00D87677" w:rsidP="001861E6">
      <w:pPr>
        <w:widowControl/>
        <w:spacing w:line="500" w:lineRule="exact"/>
        <w:ind w:firstLine="6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8"/>
          <w:szCs w:val="28"/>
        </w:rPr>
        <w:t>或：该项目已经执行完毕，后续阶段无需资金支出。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　</w:t>
      </w:r>
    </w:p>
    <w:p w:rsidR="00D87677" w:rsidRDefault="00D87677"/>
    <w:sectPr w:rsidR="00D87677" w:rsidSect="00C902A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725" w:rsidRDefault="004F3725" w:rsidP="00E36BAF">
      <w:r>
        <w:separator/>
      </w:r>
    </w:p>
  </w:endnote>
  <w:endnote w:type="continuationSeparator" w:id="1">
    <w:p w:rsidR="004F3725" w:rsidRDefault="004F3725" w:rsidP="00E36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725" w:rsidRDefault="004F3725" w:rsidP="00E36BAF">
      <w:r>
        <w:separator/>
      </w:r>
    </w:p>
  </w:footnote>
  <w:footnote w:type="continuationSeparator" w:id="1">
    <w:p w:rsidR="004F3725" w:rsidRDefault="004F3725" w:rsidP="00E36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7CC1"/>
    <w:rsid w:val="000C0279"/>
    <w:rsid w:val="000E7CC1"/>
    <w:rsid w:val="000F2A4C"/>
    <w:rsid w:val="0011274B"/>
    <w:rsid w:val="001861E6"/>
    <w:rsid w:val="001A6D95"/>
    <w:rsid w:val="00227F7F"/>
    <w:rsid w:val="002760E3"/>
    <w:rsid w:val="00354A7B"/>
    <w:rsid w:val="003749AA"/>
    <w:rsid w:val="00380E3C"/>
    <w:rsid w:val="003D5461"/>
    <w:rsid w:val="00447326"/>
    <w:rsid w:val="0045108B"/>
    <w:rsid w:val="004F3725"/>
    <w:rsid w:val="00516B23"/>
    <w:rsid w:val="00520049"/>
    <w:rsid w:val="00577510"/>
    <w:rsid w:val="005B5EED"/>
    <w:rsid w:val="00603FD0"/>
    <w:rsid w:val="0062508B"/>
    <w:rsid w:val="006B66F1"/>
    <w:rsid w:val="008769FC"/>
    <w:rsid w:val="008F71CB"/>
    <w:rsid w:val="00935192"/>
    <w:rsid w:val="00937E22"/>
    <w:rsid w:val="00A114C0"/>
    <w:rsid w:val="00A23D40"/>
    <w:rsid w:val="00A4037D"/>
    <w:rsid w:val="00A558D7"/>
    <w:rsid w:val="00A6473C"/>
    <w:rsid w:val="00A70657"/>
    <w:rsid w:val="00AB0722"/>
    <w:rsid w:val="00AC61EB"/>
    <w:rsid w:val="00B124FE"/>
    <w:rsid w:val="00BB61AC"/>
    <w:rsid w:val="00BF2711"/>
    <w:rsid w:val="00BF50B9"/>
    <w:rsid w:val="00C36867"/>
    <w:rsid w:val="00C548AA"/>
    <w:rsid w:val="00C902A1"/>
    <w:rsid w:val="00C95B16"/>
    <w:rsid w:val="00CA3232"/>
    <w:rsid w:val="00D87677"/>
    <w:rsid w:val="00DF251B"/>
    <w:rsid w:val="00E36BAF"/>
    <w:rsid w:val="00E377F2"/>
    <w:rsid w:val="00E57346"/>
    <w:rsid w:val="00E900BB"/>
    <w:rsid w:val="00EF0F47"/>
    <w:rsid w:val="00F41F5E"/>
    <w:rsid w:val="00F742EB"/>
    <w:rsid w:val="08180A58"/>
    <w:rsid w:val="156D6A36"/>
    <w:rsid w:val="208B4DF4"/>
    <w:rsid w:val="291134EF"/>
    <w:rsid w:val="29E647CC"/>
    <w:rsid w:val="32483F8C"/>
    <w:rsid w:val="34DE4EC9"/>
    <w:rsid w:val="3CE974FE"/>
    <w:rsid w:val="42585666"/>
    <w:rsid w:val="472F3FD2"/>
    <w:rsid w:val="49364CAA"/>
    <w:rsid w:val="49B45781"/>
    <w:rsid w:val="4C7C2711"/>
    <w:rsid w:val="4CA45C4B"/>
    <w:rsid w:val="5F7836B0"/>
    <w:rsid w:val="663D7BCC"/>
    <w:rsid w:val="6868145A"/>
    <w:rsid w:val="6E596897"/>
    <w:rsid w:val="71D310CC"/>
    <w:rsid w:val="791D5841"/>
    <w:rsid w:val="79DA4778"/>
    <w:rsid w:val="7B0434E3"/>
    <w:rsid w:val="7E36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2A1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90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02A1"/>
    <w:rPr>
      <w:color w:val="0000FF"/>
      <w:u w:val="single"/>
    </w:rPr>
  </w:style>
  <w:style w:type="paragraph" w:styleId="a4">
    <w:name w:val="header"/>
    <w:basedOn w:val="a"/>
    <w:link w:val="Char"/>
    <w:rsid w:val="00E36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6BAF"/>
    <w:rPr>
      <w:kern w:val="2"/>
      <w:sz w:val="18"/>
      <w:szCs w:val="18"/>
    </w:rPr>
  </w:style>
  <w:style w:type="paragraph" w:styleId="a5">
    <w:name w:val="footer"/>
    <w:basedOn w:val="a"/>
    <w:link w:val="Char0"/>
    <w:rsid w:val="00E36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36BAF"/>
    <w:rPr>
      <w:kern w:val="2"/>
      <w:sz w:val="18"/>
      <w:szCs w:val="18"/>
    </w:rPr>
  </w:style>
  <w:style w:type="paragraph" w:styleId="a6">
    <w:name w:val="Balloon Text"/>
    <w:basedOn w:val="a"/>
    <w:link w:val="Char1"/>
    <w:rsid w:val="00937E22"/>
    <w:rPr>
      <w:sz w:val="18"/>
      <w:szCs w:val="18"/>
    </w:rPr>
  </w:style>
  <w:style w:type="character" w:customStyle="1" w:styleId="Char1">
    <w:name w:val="批注框文本 Char"/>
    <w:basedOn w:val="a0"/>
    <w:link w:val="a6"/>
    <w:rsid w:val="00937E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cwcx.xtu.edu.cn:8004/Downloads/&#38468;&#20214;&#19968;.doc"/>
  <Relationship Id="rId7" Type="http://schemas.openxmlformats.org/officeDocument/2006/relationships/hyperlink" TargetMode="External" Target="http://cwcx.xtu.edu.cn:8004/Downloads/&#38468;&#20214;&#20108;.doc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2017-10-18T05:10:00Z</dcterms:created>
  <dc:creator>Administrator</dc:creator>
  <lastModifiedBy>Users</lastModifiedBy>
  <lastPrinted>2017-10-18T05:10:00Z</lastPrinted>
  <dcterms:modified xsi:type="dcterms:W3CDTF">2017-10-20T09:26:00Z</dcterms:modified>
  <revision>11</revision>
  <dc:title>关于开展预算调整工作的通知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